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C39B6" w:rsidRPr="00F44EDD" w:rsidRDefault="002C39B6" w:rsidP="00F44E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4EDD">
        <w:rPr>
          <w:rFonts w:ascii="Times New Roman" w:hAnsi="Times New Roman" w:cs="Times New Roman"/>
        </w:rPr>
        <w:t>do postępowania o udzielenie  zamówienia na:</w:t>
      </w:r>
      <w:r w:rsidR="00FF38E0">
        <w:rPr>
          <w:rFonts w:ascii="Times New Roman" w:hAnsi="Times New Roman" w:cs="Times New Roman"/>
        </w:rPr>
        <w:t xml:space="preserve"> </w:t>
      </w:r>
      <w:r w:rsidR="00F44EDD">
        <w:rPr>
          <w:rFonts w:ascii="Times New Roman" w:hAnsi="Times New Roman" w:cs="Times New Roman"/>
        </w:rPr>
        <w:t>„</w:t>
      </w:r>
      <w:r w:rsidR="00F44EDD" w:rsidRPr="00F44EDD">
        <w:rPr>
          <w:rFonts w:ascii="Times New Roman" w:hAnsi="Times New Roman" w:cs="Times New Roman"/>
          <w:b/>
        </w:rPr>
        <w:t>d</w:t>
      </w:r>
      <w:r w:rsidRPr="00F44EDD">
        <w:rPr>
          <w:rFonts w:ascii="Times New Roman" w:hAnsi="Times New Roman" w:cs="Times New Roman"/>
          <w:b/>
          <w:bCs/>
        </w:rPr>
        <w:t xml:space="preserve">ostawę </w:t>
      </w:r>
      <w:r w:rsidR="00E14598">
        <w:rPr>
          <w:rFonts w:ascii="Times New Roman" w:hAnsi="Times New Roman" w:cs="Times New Roman"/>
          <w:b/>
          <w:bCs/>
        </w:rPr>
        <w:t>platformy montażowej, elementów do zabudowy oraz aparatury i wyposażenia mobilnej stacji diagnostyczno-dynamometrycznej – elementów mechanicznych</w:t>
      </w:r>
      <w:r w:rsidR="00F44EDD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FF38E0">
        <w:rPr>
          <w:rFonts w:ascii="Times New Roman" w:hAnsi="Times New Roman" w:cs="Times New Roman"/>
          <w:b/>
          <w:color w:val="333333"/>
          <w:lang w:eastAsia="pl-PL"/>
        </w:rPr>
        <w:t xml:space="preserve"> </w:t>
      </w:r>
      <w:r w:rsidRPr="00F44EDD">
        <w:rPr>
          <w:rFonts w:ascii="Times New Roman" w:hAnsi="Times New Roman" w:cs="Times New Roman"/>
        </w:rPr>
        <w:t>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670D19" w:rsidRDefault="00670D19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2C39B6" w:rsidRPr="002C39B6" w:rsidRDefault="00F44EDD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F44ED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ostawa</w:t>
      </w:r>
      <w:r w:rsidR="00FF38E0">
        <w:rPr>
          <w:rFonts w:ascii="Times New Roman" w:hAnsi="Times New Roman" w:cs="Times New Roman"/>
          <w:b/>
          <w:bCs/>
        </w:rPr>
        <w:t xml:space="preserve">  </w:t>
      </w:r>
      <w:r w:rsidR="00E14598">
        <w:rPr>
          <w:rFonts w:ascii="Times New Roman" w:hAnsi="Times New Roman" w:cs="Times New Roman"/>
          <w:b/>
          <w:bCs/>
        </w:rPr>
        <w:t>platformy montażowej, elementów do zabudowy oraz aparatury i wyposażenia mobilnej stacji diagnostyczno-dynamometrycznej – elementów mechanicznych</w:t>
      </w:r>
      <w:r>
        <w:rPr>
          <w:rFonts w:ascii="Times New Roman" w:hAnsi="Times New Roman" w:cs="Times New Roman"/>
          <w:b/>
          <w:color w:val="333333"/>
          <w:lang w:eastAsia="pl-PL"/>
        </w:rPr>
        <w:t>”</w:t>
      </w:r>
    </w:p>
    <w:p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44C3" w:rsidRDefault="002F6AEB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C39B6" w:rsidRDefault="00005DD1" w:rsidP="00BA6728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r w:rsidR="00670D19">
        <w:rPr>
          <w:rFonts w:ascii="Times New Roman" w:hAnsi="Times New Roman" w:cs="Times New Roman"/>
        </w:rPr>
        <w:t>CPV</w:t>
      </w:r>
      <w:r w:rsidR="00D747AC">
        <w:rPr>
          <w:rFonts w:ascii="Times New Roman" w:hAnsi="Times New Roman" w:cs="Times New Roman"/>
        </w:rPr>
        <w:t>:</w:t>
      </w:r>
      <w:r w:rsidR="00D747AC">
        <w:rPr>
          <w:rFonts w:ascii="Times New Roman" w:hAnsi="Times New Roman" w:cs="Times New Roman"/>
        </w:rPr>
        <w:tab/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44211100-3: Budynki modułowe i przenośne</w:t>
      </w:r>
    </w:p>
    <w:p w:rsidR="007E67C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44532200-0: Podkładki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39522530-1: Namioty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44221000-5: Okna, drzwi i podobne elementy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lastRenderedPageBreak/>
        <w:t>44100000-1: Materiały konstrukcyjne i elementy podobne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39563520-7: Włókiennicze taśmy transportowe</w:t>
      </w:r>
    </w:p>
    <w:p w:rsid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</w:rPr>
        <w:t>44200000-2: Wyroby</w:t>
      </w:r>
      <w:r w:rsidRPr="002B7AF0">
        <w:rPr>
          <w:rFonts w:ascii="Times New Roman" w:hAnsi="Times New Roman" w:cs="Times New Roman"/>
          <w:bCs/>
        </w:rPr>
        <w:t xml:space="preserve"> konstrukcyjne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38548000-8: Przyrządy do pojazdów mechanicznych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38570000-1: Przyrządy i aparatura nastawcza i kontrolna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44510000-8: Narzędzia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44512000-2: Różne narzędzia ręczne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35111300-8: Gaśnice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39151200-7: Stoły robocze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35113400-3: Odzież ochronna i zabezpieczająca</w:t>
      </w:r>
    </w:p>
    <w:p w:rsidR="002B7AF0" w:rsidRPr="002B7AF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42417000-2: Podnośniki i przenośniki</w:t>
      </w:r>
    </w:p>
    <w:p w:rsidR="002B7AF0" w:rsidRPr="007E67C0" w:rsidRDefault="002B7AF0" w:rsidP="002B7AF0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2B7AF0">
        <w:rPr>
          <w:rFonts w:ascii="Times New Roman" w:hAnsi="Times New Roman" w:cs="Times New Roman"/>
          <w:bCs/>
        </w:rPr>
        <w:t>42413200-6: Podnośniki hydrauliczne</w:t>
      </w:r>
    </w:p>
    <w:p w:rsidR="00875F86" w:rsidRDefault="00875F86" w:rsidP="005C31BD">
      <w:pPr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:rsidR="00670D19" w:rsidRPr="002F6AEB" w:rsidRDefault="00670D19" w:rsidP="00670D1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F44EDD" w:rsidRPr="00B508D9">
        <w:rPr>
          <w:rFonts w:ascii="Times New Roman" w:hAnsi="Times New Roman" w:cs="Times New Roman"/>
        </w:rPr>
        <w:t>d</w:t>
      </w:r>
      <w:r w:rsidR="00F44EDD" w:rsidRPr="00F44EDD">
        <w:rPr>
          <w:rFonts w:ascii="Times New Roman" w:hAnsi="Times New Roman" w:cs="Times New Roman"/>
          <w:bCs/>
        </w:rPr>
        <w:t xml:space="preserve">ostawa </w:t>
      </w:r>
      <w:r w:rsidR="00E14598">
        <w:rPr>
          <w:rFonts w:ascii="Times New Roman" w:hAnsi="Times New Roman" w:cs="Times New Roman"/>
          <w:bCs/>
        </w:rPr>
        <w:t>platformy montażowej, elementów do zabudowy oraz aparatury i wyposażenia mobilnej stacji diagnostyczno-dynamometrycznej – elementów mechanicznych</w:t>
      </w:r>
      <w:r w:rsidR="00875F86">
        <w:rPr>
          <w:rFonts w:ascii="Times New Roman" w:hAnsi="Times New Roman" w:cs="Times New Roman"/>
          <w:bCs/>
        </w:rPr>
        <w:t>,</w:t>
      </w:r>
      <w:r w:rsidR="00FF38E0">
        <w:rPr>
          <w:rFonts w:ascii="Times New Roman" w:hAnsi="Times New Roman" w:cs="Times New Roman"/>
          <w:bCs/>
        </w:rPr>
        <w:t xml:space="preserve">  </w:t>
      </w:r>
      <w:r w:rsidRPr="00F44EDD">
        <w:rPr>
          <w:rFonts w:ascii="Times New Roman" w:hAnsi="Times New Roman" w:cs="Times New Roman"/>
          <w:bCs/>
        </w:rPr>
        <w:t>związan</w:t>
      </w:r>
      <w:r w:rsidR="00875F86">
        <w:rPr>
          <w:rFonts w:ascii="Times New Roman" w:hAnsi="Times New Roman" w:cs="Times New Roman"/>
          <w:bCs/>
        </w:rPr>
        <w:t>a</w:t>
      </w:r>
      <w:r w:rsidRPr="00F44EDD">
        <w:rPr>
          <w:rFonts w:ascii="Times New Roman" w:hAnsi="Times New Roman" w:cs="Times New Roman"/>
          <w:bCs/>
        </w:rPr>
        <w:t xml:space="preserve"> z realizacją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670D19" w:rsidRPr="002F6AEB" w:rsidRDefault="00670D19" w:rsidP="00670D1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670D19" w:rsidRDefault="00670D19" w:rsidP="00670D19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508D9">
        <w:rPr>
          <w:rFonts w:ascii="Times New Roman" w:hAnsi="Times New Roman" w:cs="Times New Roman"/>
          <w:lang w:eastAsia="pl-PL"/>
        </w:rPr>
        <w:t xml:space="preserve">Wykonawca zobowiązuje się do dostawy </w:t>
      </w:r>
      <w:r w:rsidR="00E14598">
        <w:rPr>
          <w:rFonts w:ascii="Times New Roman" w:hAnsi="Times New Roman" w:cs="Times New Roman"/>
          <w:lang w:eastAsia="pl-PL"/>
        </w:rPr>
        <w:t>platformy montażowej, elementów do zabudowy oraz aparatury i wyposażenia mobilnej stacji diagnostyczno-dynamometrycznej – elementów mechanicznych</w:t>
      </w:r>
      <w:r>
        <w:rPr>
          <w:rFonts w:ascii="Times New Roman" w:hAnsi="Times New Roman" w:cs="Times New Roman"/>
          <w:lang w:eastAsia="pl-PL"/>
        </w:rPr>
        <w:t>, na które składają się dostawy: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</w:rPr>
        <w:t>y</w:t>
      </w:r>
      <w:r w:rsidRPr="002B7AF0">
        <w:rPr>
          <w:rFonts w:ascii="Times New Roman" w:hAnsi="Times New Roman" w:cs="Times New Roman"/>
        </w:rPr>
        <w:t xml:space="preserve"> nośn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 xml:space="preserve"> hamowni zintegrowan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 xml:space="preserve"> z podstawą kontenera, maksymalna wysokość 50 cm,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osłon maskujących montowanych na ramie hamowni,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="00FF38E0">
        <w:rPr>
          <w:rFonts w:ascii="Times New Roman" w:hAnsi="Times New Roman" w:cs="Times New Roman"/>
        </w:rPr>
        <w:t xml:space="preserve"> </w:t>
      </w:r>
      <w:r w:rsidRPr="002B7AF0">
        <w:rPr>
          <w:rFonts w:ascii="Times New Roman" w:hAnsi="Times New Roman" w:cs="Times New Roman"/>
        </w:rPr>
        <w:t>wibroizolatorów umożliwiających poziomowanie kontenera, 1 kpl.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układ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najazdow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na ramę kontenera,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namiot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>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lastRenderedPageBreak/>
        <w:t>układ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mocowania pojazdu na czas przeprowadzania hamowania,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pasów mocujących pojazd na czas pomiaru,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elementów do wykonania ścian zabudowy mobilnej stacji diagnostyczno-dynamometrycznej,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elementów do wykonania sufitu zabudowy mobilnej stacji diagnostyczno-dynamometrycznej, 1 kpl.</w:t>
      </w:r>
    </w:p>
    <w:p w:rsid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2B7AF0">
        <w:rPr>
          <w:rFonts w:ascii="Times New Roman" w:hAnsi="Times New Roman" w:cs="Times New Roman"/>
        </w:rPr>
        <w:t>obciążeniow</w:t>
      </w:r>
      <w:r>
        <w:rPr>
          <w:rFonts w:ascii="Times New Roman" w:hAnsi="Times New Roman" w:cs="Times New Roman"/>
        </w:rPr>
        <w:t>ych</w:t>
      </w:r>
      <w:r w:rsidRPr="002B7AF0">
        <w:rPr>
          <w:rFonts w:ascii="Times New Roman" w:hAnsi="Times New Roman"/>
        </w:rPr>
        <w:t xml:space="preserve"> hamulc</w:t>
      </w:r>
      <w:r>
        <w:rPr>
          <w:rFonts w:ascii="Times New Roman" w:hAnsi="Times New Roman"/>
        </w:rPr>
        <w:t>ów</w:t>
      </w:r>
      <w:r w:rsidR="00FF38E0">
        <w:rPr>
          <w:rFonts w:ascii="Times New Roman" w:hAnsi="Times New Roman"/>
        </w:rPr>
        <w:t xml:space="preserve"> </w:t>
      </w:r>
      <w:r w:rsidRPr="002B7AF0">
        <w:rPr>
          <w:rFonts w:ascii="Times New Roman" w:hAnsi="Times New Roman"/>
        </w:rPr>
        <w:t>elektrowirow</w:t>
      </w:r>
      <w:r>
        <w:rPr>
          <w:rFonts w:ascii="Times New Roman" w:hAnsi="Times New Roman"/>
        </w:rPr>
        <w:t>ych</w:t>
      </w:r>
      <w:r w:rsidRPr="002B7AF0">
        <w:rPr>
          <w:rFonts w:ascii="Times New Roman" w:hAnsi="Times New Roman"/>
        </w:rPr>
        <w:t>, 2 szt., o parametrach: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Liczba osi pomiarowych – 1,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Max/min rozstaw kół – 2700/1000 mm,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minimalna średnica koła – 700 mm,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maksymalny nacisk na oś pomiarową – 15 000 kg,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maksymalny moment hamujący – minimum 3 300 Nm,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prędkość maksymalna – 200 km/h,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maksymalny błąd pomiaru – 1%,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dopuszczalna temperatura otoczenia podczas pracy – od -10 do +30 st. C.,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dopuszczalna temperatura otoczenia podczas składowania – od -40 do +50 st. C.,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wyposażony w mechaniczną synchronizację prędkości obrotowej rolek,</w:t>
      </w:r>
    </w:p>
    <w:p w:rsidR="002B7AF0" w:rsidRPr="002B7AF0" w:rsidRDefault="002B7AF0" w:rsidP="002B7AF0">
      <w:pPr>
        <w:pStyle w:val="Akapitzlist"/>
        <w:numPr>
          <w:ilvl w:val="1"/>
          <w:numId w:val="35"/>
        </w:numPr>
        <w:spacing w:after="0"/>
        <w:ind w:hanging="357"/>
        <w:rPr>
          <w:rFonts w:ascii="Times New Roman" w:hAnsi="Times New Roman"/>
          <w:sz w:val="24"/>
          <w:szCs w:val="24"/>
          <w:lang w:eastAsia="zh-CN"/>
        </w:rPr>
      </w:pPr>
      <w:r w:rsidRPr="002B7AF0">
        <w:rPr>
          <w:rFonts w:ascii="Times New Roman" w:hAnsi="Times New Roman"/>
          <w:sz w:val="24"/>
          <w:szCs w:val="24"/>
          <w:lang w:eastAsia="zh-CN"/>
        </w:rPr>
        <w:t>umożliwiający prowadzenie pomiarów w trybach: stałych obrotów/prędkości (ang. steady-statemode), dynamicznym (ang: ramp test), inercyjnym (ang. inertial test), dyskretnym (ang. step test).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 w:hanging="357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rolk</w:t>
      </w:r>
      <w:r>
        <w:rPr>
          <w:rFonts w:ascii="Times New Roman" w:hAnsi="Times New Roman" w:cs="Times New Roman"/>
        </w:rPr>
        <w:t>i</w:t>
      </w:r>
      <w:r w:rsidRPr="002B7AF0">
        <w:rPr>
          <w:rFonts w:ascii="Times New Roman" w:hAnsi="Times New Roman" w:cs="Times New Roman"/>
        </w:rPr>
        <w:t xml:space="preserve"> jezdn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>, moletowan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 xml:space="preserve"> i pokryt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 xml:space="preserve"> chromem technicznym wraz z łożyskami, 4szt.,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 w:hanging="357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syste</w:t>
      </w:r>
      <w:r>
        <w:rPr>
          <w:rFonts w:ascii="Times New Roman" w:hAnsi="Times New Roman" w:cs="Times New Roman"/>
        </w:rPr>
        <w:t>mu</w:t>
      </w:r>
      <w:r w:rsidRPr="002B7AF0">
        <w:rPr>
          <w:rFonts w:ascii="Times New Roman" w:hAnsi="Times New Roman" w:cs="Times New Roman"/>
        </w:rPr>
        <w:t xml:space="preserve"> mechanicznej synchronizacji prędkości obrotowej rolek,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sprzęgł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skrętnie sztywne łączące hamulec ekektrowirowy z rolką, 2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koł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pomiarowe</w:t>
      </w:r>
      <w:r>
        <w:rPr>
          <w:rFonts w:ascii="Times New Roman" w:hAnsi="Times New Roman" w:cs="Times New Roman"/>
        </w:rPr>
        <w:t>go</w:t>
      </w:r>
      <w:r w:rsidRPr="002B7AF0">
        <w:rPr>
          <w:rFonts w:ascii="Times New Roman" w:hAnsi="Times New Roman" w:cs="Times New Roman"/>
        </w:rPr>
        <w:t xml:space="preserve"> wraz z czujnikiem prędkości (czujnik Halla),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moduł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tensometryczn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>, 2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myjk</w:t>
      </w:r>
      <w:r>
        <w:rPr>
          <w:rFonts w:ascii="Times New Roman" w:hAnsi="Times New Roman" w:cs="Times New Roman"/>
        </w:rPr>
        <w:t>i</w:t>
      </w:r>
      <w:r w:rsidRPr="002B7AF0">
        <w:rPr>
          <w:rFonts w:ascii="Times New Roman" w:hAnsi="Times New Roman" w:cs="Times New Roman"/>
        </w:rPr>
        <w:t xml:space="preserve"> ultradźwiękow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>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narzędzi uniwersalnych do wykonywania prac mechanicznych,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odzież</w:t>
      </w:r>
      <w:r>
        <w:rPr>
          <w:rFonts w:ascii="Times New Roman" w:hAnsi="Times New Roman" w:cs="Times New Roman"/>
        </w:rPr>
        <w:t>y</w:t>
      </w:r>
      <w:r w:rsidRPr="002B7AF0">
        <w:rPr>
          <w:rFonts w:ascii="Times New Roman" w:hAnsi="Times New Roman" w:cs="Times New Roman"/>
        </w:rPr>
        <w:t xml:space="preserve"> i wyposażeni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BHP dla pracowników (rękawice, fartuchy, gogle itp.), 4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gaśnic, 3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adapterów do kół – połączenie hamulców z piastami, 2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podnośnik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słupkow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hydrauliczn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>, udźwig minimum 15 ton,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podnośnik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typu żaba, udźwig minimum 10 ton,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kobyłek do podparcia osi pojazdu,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kluczy do odkręcania kół,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narzędzi nieiskrzących,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wózk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narzędziow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z wyposażeniem do obsługi pojazdów ciężarowych,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kluc</w:t>
      </w:r>
      <w:r>
        <w:rPr>
          <w:rFonts w:ascii="Times New Roman" w:hAnsi="Times New Roman" w:cs="Times New Roman"/>
        </w:rPr>
        <w:t>za</w:t>
      </w:r>
      <w:r w:rsidRPr="002B7AF0">
        <w:rPr>
          <w:rFonts w:ascii="Times New Roman" w:hAnsi="Times New Roman" w:cs="Times New Roman"/>
        </w:rPr>
        <w:t xml:space="preserve"> udarow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¾”,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lastRenderedPageBreak/>
        <w:t>klucz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udarow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1”,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dynamometryczn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¼” – o zakresie do 30-40 Nm,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dynamometryczn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1/2” – o zakresie do 200 - 300 Nm,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dynamometryczn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3/4" – o zakresie do 150-80 0Nm,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lutownicz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>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przenośn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 xml:space="preserve"> 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lutownicz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>, 1 kpl.,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ołu</w:t>
      </w:r>
      <w:r w:rsidRPr="002B7AF0">
        <w:rPr>
          <w:rFonts w:ascii="Times New Roman" w:hAnsi="Times New Roman" w:cs="Times New Roman"/>
        </w:rPr>
        <w:t xml:space="preserve"> warsztatow</w:t>
      </w:r>
      <w:r>
        <w:rPr>
          <w:rFonts w:ascii="Times New Roman" w:hAnsi="Times New Roman" w:cs="Times New Roman"/>
        </w:rPr>
        <w:t>ego</w:t>
      </w:r>
      <w:r w:rsidRPr="002B7AF0">
        <w:rPr>
          <w:rFonts w:ascii="Times New Roman" w:hAnsi="Times New Roman" w:cs="Times New Roman"/>
        </w:rPr>
        <w:t>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imadł</w:t>
      </w:r>
      <w:r>
        <w:rPr>
          <w:rFonts w:ascii="Times New Roman" w:hAnsi="Times New Roman" w:cs="Times New Roman"/>
        </w:rPr>
        <w:t>a</w:t>
      </w:r>
      <w:r w:rsidRPr="002B7AF0">
        <w:rPr>
          <w:rFonts w:ascii="Times New Roman" w:hAnsi="Times New Roman" w:cs="Times New Roman"/>
        </w:rPr>
        <w:t xml:space="preserve"> warsztatowe</w:t>
      </w:r>
      <w:r>
        <w:rPr>
          <w:rFonts w:ascii="Times New Roman" w:hAnsi="Times New Roman" w:cs="Times New Roman"/>
        </w:rPr>
        <w:t>go</w:t>
      </w:r>
      <w:r w:rsidRPr="002B7AF0">
        <w:rPr>
          <w:rFonts w:ascii="Times New Roman" w:hAnsi="Times New Roman" w:cs="Times New Roman"/>
        </w:rPr>
        <w:t>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B7AF0">
        <w:rPr>
          <w:rFonts w:ascii="Times New Roman" w:hAnsi="Times New Roman" w:cs="Times New Roman"/>
        </w:rPr>
        <w:t>szlifierk</w:t>
      </w:r>
      <w:r>
        <w:rPr>
          <w:rFonts w:ascii="Times New Roman" w:hAnsi="Times New Roman" w:cs="Times New Roman"/>
        </w:rPr>
        <w:t>i</w:t>
      </w:r>
      <w:r w:rsidRPr="002B7AF0">
        <w:rPr>
          <w:rFonts w:ascii="Times New Roman" w:hAnsi="Times New Roman" w:cs="Times New Roman"/>
        </w:rPr>
        <w:t xml:space="preserve"> stołow</w:t>
      </w:r>
      <w:r>
        <w:rPr>
          <w:rFonts w:ascii="Times New Roman" w:hAnsi="Times New Roman" w:cs="Times New Roman"/>
        </w:rPr>
        <w:t>ej</w:t>
      </w:r>
      <w:r w:rsidRPr="002B7AF0">
        <w:rPr>
          <w:rFonts w:ascii="Times New Roman" w:hAnsi="Times New Roman" w:cs="Times New Roman"/>
        </w:rPr>
        <w:t>, 150-200 mm, 1 szt.,</w:t>
      </w:r>
    </w:p>
    <w:p w:rsidR="002B7AF0" w:rsidRPr="002B7AF0" w:rsidRDefault="002B7AF0" w:rsidP="002B7AF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2B7AF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2B7AF0">
        <w:rPr>
          <w:rFonts w:ascii="Times New Roman" w:hAnsi="Times New Roman" w:cs="Times New Roman"/>
        </w:rPr>
        <w:t xml:space="preserve"> narzędzi</w:t>
      </w:r>
      <w:r w:rsidRPr="002B7AF0">
        <w:rPr>
          <w:rFonts w:ascii="Times New Roman" w:hAnsi="Times New Roman"/>
        </w:rPr>
        <w:t xml:space="preserve"> do zaciskania przewodów elektrycznych do ciężarówek, 1 kpl.</w:t>
      </w:r>
    </w:p>
    <w:p w:rsidR="007E67C0" w:rsidRDefault="007E67C0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</w:t>
      </w:r>
      <w:r w:rsidR="00FF38E0">
        <w:rPr>
          <w:rFonts w:ascii="Times New Roman" w:hAnsi="Times New Roman"/>
          <w:sz w:val="24"/>
          <w:szCs w:val="24"/>
        </w:rPr>
        <w:t>2 września 2020 r.</w:t>
      </w: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wykonać </w:t>
      </w:r>
      <w:r w:rsidR="00FF38E0">
        <w:rPr>
          <w:rFonts w:ascii="Times New Roman" w:hAnsi="Times New Roman" w:cs="Times New Roman"/>
        </w:rPr>
        <w:t xml:space="preserve">w ciągu 14 dni </w:t>
      </w:r>
      <w:r w:rsidR="00EF7D3A">
        <w:rPr>
          <w:rFonts w:ascii="Times New Roman" w:hAnsi="Times New Roman" w:cs="Times New Roman"/>
        </w:rPr>
        <w:t>od daty wyboru oferty Wykonawcy i podpisania umowy dostawy .</w:t>
      </w:r>
      <w:r w:rsidR="00407C39">
        <w:rPr>
          <w:rFonts w:ascii="Times New Roman" w:hAnsi="Times New Roman" w:cs="Times New Roman"/>
        </w:rPr>
        <w:t xml:space="preserve"> Dopuszczalne jest częściowe realizowanie zamówienia , jednakże całość zamówienia ma być zrealizowana w terminie nie przekraczalnym 14 dni  od daty podpisania umowy dostawy.</w:t>
      </w:r>
    </w:p>
    <w:p w:rsidR="008879F4" w:rsidRDefault="008879F4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70D19" w:rsidRDefault="00670D19" w:rsidP="00670D19">
      <w:pPr>
        <w:suppressAutoHyphens w:val="0"/>
        <w:spacing w:after="132" w:line="276" w:lineRule="auto"/>
        <w:ind w:left="1133" w:right="153"/>
        <w:jc w:val="both"/>
        <w:rPr>
          <w:rFonts w:ascii="Times New Roman" w:hAnsi="Times New Roman" w:cs="Times New Roman"/>
        </w:rPr>
      </w:pP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 xml:space="preserve">- oświadczenie o braku powiązania osobowego lub kapitałowego z Zamawiającym – załącznik nr 3, przez które rozumie się wzajemne powiązania między Zamawiającym lub </w:t>
      </w:r>
      <w:r w:rsidRPr="00892C9D">
        <w:rPr>
          <w:rFonts w:ascii="Times New Roman" w:hAnsi="Times New Roman" w:cs="Times New Roman"/>
        </w:rPr>
        <w:lastRenderedPageBreak/>
        <w:t>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 xml:space="preserve">ałącznik nr 1 do niniejszego zapytania ofertowego, w języku polskim, w formie pisemnej, czytelnie, wypełniając nieścieralnym </w:t>
      </w:r>
      <w:r w:rsidRPr="002F6AEB">
        <w:rPr>
          <w:rFonts w:ascii="Times New Roman" w:hAnsi="Times New Roman"/>
          <w:sz w:val="24"/>
          <w:szCs w:val="24"/>
        </w:rPr>
        <w:lastRenderedPageBreak/>
        <w:t>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FF38E0">
        <w:rPr>
          <w:rFonts w:ascii="Times New Roman" w:hAnsi="Times New Roman" w:cs="Times New Roman"/>
          <w:b/>
          <w:bCs/>
        </w:rPr>
        <w:t xml:space="preserve"> </w:t>
      </w:r>
      <w:r w:rsidR="00E14598">
        <w:rPr>
          <w:rFonts w:ascii="Times New Roman" w:hAnsi="Times New Roman" w:cs="Times New Roman"/>
          <w:b/>
          <w:bCs/>
        </w:rPr>
        <w:t>platformy montażowej, elementów do zabudowy oraz aparatury i wyposażenia mobilnej stacji diagnostyczno-dynamometrycznej – elementów mechanicznych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005DD1">
        <w:rPr>
          <w:rFonts w:ascii="Times New Roman" w:hAnsi="Times New Roman" w:cs="Times New Roman"/>
          <w:b/>
          <w:color w:val="333333"/>
          <w:lang w:eastAsia="pl-PL"/>
        </w:rPr>
        <w:t xml:space="preserve"> </w:t>
      </w:r>
      <w:r w:rsidRPr="002F6AEB">
        <w:rPr>
          <w:rFonts w:ascii="Times New Roman" w:hAnsi="Times New Roman" w:cs="Times New Roman"/>
          <w:b/>
        </w:rPr>
        <w:t>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FF38E0">
        <w:rPr>
          <w:rFonts w:ascii="Times New Roman" w:hAnsi="Times New Roman" w:cs="Times New Roman"/>
          <w:b/>
        </w:rPr>
        <w:t>28.0</w:t>
      </w:r>
      <w:r w:rsidR="007F173E">
        <w:rPr>
          <w:rFonts w:ascii="Times New Roman" w:hAnsi="Times New Roman" w:cs="Times New Roman"/>
          <w:b/>
        </w:rPr>
        <w:t>8</w:t>
      </w:r>
      <w:r w:rsidR="00FF38E0">
        <w:rPr>
          <w:rFonts w:ascii="Times New Roman" w:hAnsi="Times New Roman" w:cs="Times New Roman"/>
          <w:b/>
        </w:rPr>
        <w:t>.</w:t>
      </w:r>
      <w:r w:rsidR="00C80E00">
        <w:rPr>
          <w:rFonts w:ascii="Times New Roman" w:hAnsi="Times New Roman" w:cs="Times New Roman"/>
          <w:b/>
        </w:rPr>
        <w:t xml:space="preserve">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 xml:space="preserve">Oferta przesyłana jest na adres Zamawiającego : Gaslux sp. z o.o.  i lub dostarczona osobiście do Biura </w:t>
      </w:r>
      <w:r w:rsidRPr="002F6AEB">
        <w:rPr>
          <w:rFonts w:ascii="Times New Roman" w:hAnsi="Times New Roman" w:cs="Times New Roman"/>
        </w:rPr>
        <w:lastRenderedPageBreak/>
        <w:t>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ul.Łopuszańskiej 35 , </w:t>
      </w:r>
      <w:r w:rsidRPr="002F6AEB">
        <w:rPr>
          <w:rFonts w:ascii="Times New Roman" w:hAnsi="Times New Roman" w:cs="Times New Roman"/>
          <w:b/>
        </w:rPr>
        <w:t>do dnia</w:t>
      </w:r>
      <w:r w:rsidR="00FF38E0">
        <w:rPr>
          <w:rFonts w:ascii="Times New Roman" w:hAnsi="Times New Roman" w:cs="Times New Roman"/>
          <w:b/>
        </w:rPr>
        <w:t xml:space="preserve"> 28.0</w:t>
      </w:r>
      <w:r w:rsidR="007F173E">
        <w:rPr>
          <w:rFonts w:ascii="Times New Roman" w:hAnsi="Times New Roman" w:cs="Times New Roman"/>
          <w:b/>
        </w:rPr>
        <w:t>8</w:t>
      </w:r>
      <w:r w:rsidR="00FF38E0">
        <w:rPr>
          <w:rFonts w:ascii="Times New Roman" w:hAnsi="Times New Roman" w:cs="Times New Roman"/>
          <w:b/>
        </w:rPr>
        <w:t xml:space="preserve">.2020r. </w:t>
      </w:r>
      <w:r w:rsidRPr="002F6AEB">
        <w:rPr>
          <w:rFonts w:ascii="Times New Roman" w:hAnsi="Times New Roman" w:cs="Times New Roman"/>
          <w:b/>
        </w:rPr>
        <w:t xml:space="preserve"> </w:t>
      </w:r>
      <w:r w:rsidR="00FF38E0">
        <w:rPr>
          <w:rFonts w:ascii="Times New Roman" w:hAnsi="Times New Roman" w:cs="Times New Roman"/>
          <w:b/>
        </w:rPr>
        <w:t xml:space="preserve">do </w:t>
      </w:r>
      <w:r w:rsidRPr="002F6AEB">
        <w:rPr>
          <w:rFonts w:ascii="Times New Roman" w:hAnsi="Times New Roman" w:cs="Times New Roman"/>
          <w:b/>
        </w:rPr>
        <w:t>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FF38E0">
        <w:rPr>
          <w:rFonts w:ascii="Times New Roman" w:hAnsi="Times New Roman" w:cs="Times New Roman"/>
          <w:b/>
        </w:rPr>
        <w:t>28.0</w:t>
      </w:r>
      <w:r w:rsidR="007F173E">
        <w:rPr>
          <w:rFonts w:ascii="Times New Roman" w:hAnsi="Times New Roman" w:cs="Times New Roman"/>
          <w:b/>
        </w:rPr>
        <w:t>8</w:t>
      </w:r>
      <w:r w:rsidR="00FF38E0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FF38E0">
        <w:rPr>
          <w:rFonts w:ascii="Times New Roman" w:hAnsi="Times New Roman" w:cs="Times New Roman"/>
          <w:b/>
          <w:bCs/>
        </w:rPr>
        <w:t xml:space="preserve"> </w:t>
      </w:r>
      <w:r w:rsidR="00E14598">
        <w:rPr>
          <w:rFonts w:ascii="Times New Roman" w:hAnsi="Times New Roman" w:cs="Times New Roman"/>
          <w:b/>
          <w:bCs/>
        </w:rPr>
        <w:t>platformy montażowej, elementów do zabudowy oraz aparatury i wyposażenia mobilnej stacji diagnostyczno-dynamometrycznej – elementów mechanicznych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FF38E0">
        <w:rPr>
          <w:rFonts w:ascii="Times New Roman" w:hAnsi="Times New Roman" w:cs="Times New Roman"/>
          <w:b/>
          <w:color w:val="333333"/>
          <w:lang w:eastAsia="pl-PL"/>
        </w:rPr>
        <w:t xml:space="preserve"> 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FF38E0">
        <w:rPr>
          <w:rFonts w:ascii="Times New Roman" w:hAnsi="Times New Roman" w:cs="Times New Roman"/>
          <w:b/>
        </w:rPr>
        <w:t xml:space="preserve"> 28.0</w:t>
      </w:r>
      <w:r w:rsidR="007F173E">
        <w:rPr>
          <w:rFonts w:ascii="Times New Roman" w:hAnsi="Times New Roman" w:cs="Times New Roman"/>
          <w:b/>
        </w:rPr>
        <w:t>8</w:t>
      </w:r>
      <w:r w:rsidR="00FF38E0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lastRenderedPageBreak/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lastRenderedPageBreak/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</w:t>
      </w:r>
      <w:r w:rsidR="00FF38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2 – oświadczenie o spełnieniu warunków postępowania</w:t>
      </w:r>
    </w:p>
    <w:p w:rsidR="002F6AEB" w:rsidRPr="002F6AEB" w:rsidRDefault="00FF38E0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2F6AEB" w:rsidRPr="002F6AEB">
        <w:rPr>
          <w:rFonts w:ascii="Times New Roman" w:hAnsi="Times New Roman"/>
          <w:sz w:val="24"/>
          <w:szCs w:val="24"/>
        </w:rPr>
        <w:t>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13" w:rsidRDefault="002D6413">
      <w:r>
        <w:separator/>
      </w:r>
    </w:p>
  </w:endnote>
  <w:endnote w:type="continuationSeparator" w:id="1">
    <w:p w:rsidR="002D6413" w:rsidRDefault="002D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AC7D8B">
    <w:pPr>
      <w:pStyle w:val="Stopka"/>
      <w:jc w:val="center"/>
    </w:pPr>
    <w:r>
      <w:fldChar w:fldCharType="begin"/>
    </w:r>
    <w:r w:rsidR="00E4421B">
      <w:instrText xml:space="preserve"> PAGE   \* MERGEFORMAT </w:instrText>
    </w:r>
    <w:r>
      <w:fldChar w:fldCharType="separate"/>
    </w:r>
    <w:r w:rsidR="00005DD1">
      <w:rPr>
        <w:noProof/>
      </w:rPr>
      <w:t>13</w:t>
    </w:r>
    <w:r>
      <w:rPr>
        <w:noProof/>
      </w:rPr>
      <w:fldChar w:fldCharType="end"/>
    </w:r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13" w:rsidRDefault="002D6413">
      <w:r>
        <w:separator/>
      </w:r>
    </w:p>
  </w:footnote>
  <w:footnote w:type="continuationSeparator" w:id="1">
    <w:p w:rsidR="002D6413" w:rsidRDefault="002D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6A31D3"/>
    <w:multiLevelType w:val="hybridMultilevel"/>
    <w:tmpl w:val="32426C22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8B74E4"/>
    <w:multiLevelType w:val="hybridMultilevel"/>
    <w:tmpl w:val="5AA03EE0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1599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1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0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41"/>
  </w:num>
  <w:num w:numId="13">
    <w:abstractNumId w:val="26"/>
  </w:num>
  <w:num w:numId="14">
    <w:abstractNumId w:val="39"/>
  </w:num>
  <w:num w:numId="15">
    <w:abstractNumId w:val="8"/>
  </w:num>
  <w:num w:numId="16">
    <w:abstractNumId w:val="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42"/>
  </w:num>
  <w:num w:numId="23">
    <w:abstractNumId w:val="35"/>
  </w:num>
  <w:num w:numId="24">
    <w:abstractNumId w:val="32"/>
  </w:num>
  <w:num w:numId="25">
    <w:abstractNumId w:val="40"/>
  </w:num>
  <w:num w:numId="26">
    <w:abstractNumId w:val="24"/>
  </w:num>
  <w:num w:numId="27">
    <w:abstractNumId w:val="10"/>
  </w:num>
  <w:num w:numId="28">
    <w:abstractNumId w:val="14"/>
  </w:num>
  <w:num w:numId="29">
    <w:abstractNumId w:val="7"/>
  </w:num>
  <w:num w:numId="30">
    <w:abstractNumId w:val="27"/>
  </w:num>
  <w:num w:numId="31">
    <w:abstractNumId w:val="29"/>
  </w:num>
  <w:num w:numId="32">
    <w:abstractNumId w:val="30"/>
  </w:num>
  <w:num w:numId="33">
    <w:abstractNumId w:val="37"/>
  </w:num>
  <w:num w:numId="34">
    <w:abstractNumId w:val="19"/>
  </w:num>
  <w:num w:numId="35">
    <w:abstractNumId w:val="38"/>
  </w:num>
  <w:num w:numId="36">
    <w:abstractNumId w:val="31"/>
  </w:num>
  <w:num w:numId="37">
    <w:abstractNumId w:val="1"/>
  </w:num>
  <w:num w:numId="38">
    <w:abstractNumId w:val="13"/>
  </w:num>
  <w:num w:numId="39">
    <w:abstractNumId w:val="23"/>
  </w:num>
  <w:num w:numId="40">
    <w:abstractNumId w:val="18"/>
  </w:num>
  <w:num w:numId="41">
    <w:abstractNumId w:val="9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05DD1"/>
    <w:rsid w:val="00031047"/>
    <w:rsid w:val="00051AF4"/>
    <w:rsid w:val="00057F7A"/>
    <w:rsid w:val="000606B3"/>
    <w:rsid w:val="00073536"/>
    <w:rsid w:val="000C703F"/>
    <w:rsid w:val="000E438C"/>
    <w:rsid w:val="00144825"/>
    <w:rsid w:val="00171C72"/>
    <w:rsid w:val="0017683B"/>
    <w:rsid w:val="00195BCA"/>
    <w:rsid w:val="001C0222"/>
    <w:rsid w:val="00204953"/>
    <w:rsid w:val="00206AD4"/>
    <w:rsid w:val="0026570F"/>
    <w:rsid w:val="00273BBA"/>
    <w:rsid w:val="00274DD6"/>
    <w:rsid w:val="00286C04"/>
    <w:rsid w:val="00292FF9"/>
    <w:rsid w:val="002B7AF0"/>
    <w:rsid w:val="002C39B6"/>
    <w:rsid w:val="002D6413"/>
    <w:rsid w:val="002E7109"/>
    <w:rsid w:val="002F6AEB"/>
    <w:rsid w:val="003207F2"/>
    <w:rsid w:val="00332379"/>
    <w:rsid w:val="00347E07"/>
    <w:rsid w:val="00356D00"/>
    <w:rsid w:val="00373D85"/>
    <w:rsid w:val="00383E28"/>
    <w:rsid w:val="003866C4"/>
    <w:rsid w:val="003939CA"/>
    <w:rsid w:val="00395676"/>
    <w:rsid w:val="003E26BE"/>
    <w:rsid w:val="00407C39"/>
    <w:rsid w:val="004118EB"/>
    <w:rsid w:val="00426D63"/>
    <w:rsid w:val="00451ACB"/>
    <w:rsid w:val="004F1AE5"/>
    <w:rsid w:val="005A0761"/>
    <w:rsid w:val="005C31BD"/>
    <w:rsid w:val="005E383D"/>
    <w:rsid w:val="00650879"/>
    <w:rsid w:val="00670D19"/>
    <w:rsid w:val="00691C6A"/>
    <w:rsid w:val="006C7284"/>
    <w:rsid w:val="006D7EFD"/>
    <w:rsid w:val="0076613E"/>
    <w:rsid w:val="007668CC"/>
    <w:rsid w:val="007679FA"/>
    <w:rsid w:val="00772DF0"/>
    <w:rsid w:val="007765F4"/>
    <w:rsid w:val="007B1B47"/>
    <w:rsid w:val="007D4B64"/>
    <w:rsid w:val="007D64FC"/>
    <w:rsid w:val="007E67C0"/>
    <w:rsid w:val="007F173E"/>
    <w:rsid w:val="00807F08"/>
    <w:rsid w:val="00813576"/>
    <w:rsid w:val="0082324F"/>
    <w:rsid w:val="00843696"/>
    <w:rsid w:val="00875F86"/>
    <w:rsid w:val="008879F4"/>
    <w:rsid w:val="008903EF"/>
    <w:rsid w:val="00892C9D"/>
    <w:rsid w:val="008950DA"/>
    <w:rsid w:val="008A2989"/>
    <w:rsid w:val="008B1C1A"/>
    <w:rsid w:val="008B2280"/>
    <w:rsid w:val="008C2396"/>
    <w:rsid w:val="008C2DBC"/>
    <w:rsid w:val="008D75D8"/>
    <w:rsid w:val="008F4D14"/>
    <w:rsid w:val="009122AE"/>
    <w:rsid w:val="00934F0E"/>
    <w:rsid w:val="009369E4"/>
    <w:rsid w:val="009767BC"/>
    <w:rsid w:val="009951A9"/>
    <w:rsid w:val="009B5AF4"/>
    <w:rsid w:val="00A118C4"/>
    <w:rsid w:val="00A56667"/>
    <w:rsid w:val="00A61046"/>
    <w:rsid w:val="00A727E5"/>
    <w:rsid w:val="00A74609"/>
    <w:rsid w:val="00AA3DDB"/>
    <w:rsid w:val="00AB19CF"/>
    <w:rsid w:val="00AB4333"/>
    <w:rsid w:val="00AB6EFF"/>
    <w:rsid w:val="00AC7D8B"/>
    <w:rsid w:val="00AF725F"/>
    <w:rsid w:val="00AF775A"/>
    <w:rsid w:val="00B05004"/>
    <w:rsid w:val="00B156D8"/>
    <w:rsid w:val="00B34A85"/>
    <w:rsid w:val="00B40F2B"/>
    <w:rsid w:val="00B434BB"/>
    <w:rsid w:val="00B503AF"/>
    <w:rsid w:val="00B508D9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92BD6"/>
    <w:rsid w:val="00BA6728"/>
    <w:rsid w:val="00BA7E5A"/>
    <w:rsid w:val="00BB3199"/>
    <w:rsid w:val="00BC1718"/>
    <w:rsid w:val="00C00A42"/>
    <w:rsid w:val="00C7109A"/>
    <w:rsid w:val="00C80E00"/>
    <w:rsid w:val="00C878C0"/>
    <w:rsid w:val="00C8795F"/>
    <w:rsid w:val="00C97640"/>
    <w:rsid w:val="00CA2D20"/>
    <w:rsid w:val="00CD4279"/>
    <w:rsid w:val="00CD42D0"/>
    <w:rsid w:val="00D02A5B"/>
    <w:rsid w:val="00D0740C"/>
    <w:rsid w:val="00D35FC7"/>
    <w:rsid w:val="00D43EF5"/>
    <w:rsid w:val="00D465FF"/>
    <w:rsid w:val="00D73A96"/>
    <w:rsid w:val="00D747AC"/>
    <w:rsid w:val="00D96A2E"/>
    <w:rsid w:val="00DE04DC"/>
    <w:rsid w:val="00DF1307"/>
    <w:rsid w:val="00E11621"/>
    <w:rsid w:val="00E14598"/>
    <w:rsid w:val="00E17E70"/>
    <w:rsid w:val="00E20955"/>
    <w:rsid w:val="00E4421B"/>
    <w:rsid w:val="00E849C8"/>
    <w:rsid w:val="00E87EC4"/>
    <w:rsid w:val="00ED3319"/>
    <w:rsid w:val="00EF7D3A"/>
    <w:rsid w:val="00F01A35"/>
    <w:rsid w:val="00F144C3"/>
    <w:rsid w:val="00F33ED9"/>
    <w:rsid w:val="00F44EDD"/>
    <w:rsid w:val="00F54021"/>
    <w:rsid w:val="00F57C1F"/>
    <w:rsid w:val="00F662E0"/>
    <w:rsid w:val="00F74215"/>
    <w:rsid w:val="00F91E01"/>
    <w:rsid w:val="00FB05A5"/>
    <w:rsid w:val="00FC1FCE"/>
    <w:rsid w:val="00FE50CA"/>
    <w:rsid w:val="00FF2F95"/>
    <w:rsid w:val="00FF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665-37FD-4AE0-8B2B-5D3C86C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3205</Words>
  <Characters>19231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22392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3</cp:revision>
  <dcterms:created xsi:type="dcterms:W3CDTF">2020-08-21T09:22:00Z</dcterms:created>
  <dcterms:modified xsi:type="dcterms:W3CDTF">2020-08-21T10:09:00Z</dcterms:modified>
</cp:coreProperties>
</file>